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75C67" w14:textId="7E8B7D96" w:rsidR="009C2413" w:rsidRDefault="00B51ED4" w:rsidP="002E1B9C">
      <w:pPr>
        <w:spacing w:after="0" w:line="240" w:lineRule="auto"/>
      </w:pPr>
      <w:proofErr w:type="gramStart"/>
      <w:r>
        <w:t>261022</w:t>
      </w:r>
      <w:proofErr w:type="gramEnd"/>
      <w:r>
        <w:t xml:space="preserve"> Fanan och lottatradition 4 nov med Lunds lottakår </w:t>
      </w:r>
    </w:p>
    <w:p w14:paraId="3DB73279" w14:textId="77777777" w:rsidR="002E1B9C" w:rsidRDefault="002E1B9C" w:rsidP="002E1B9C">
      <w:pPr>
        <w:spacing w:after="0" w:line="240" w:lineRule="auto"/>
      </w:pPr>
    </w:p>
    <w:p w14:paraId="33A5E01E" w14:textId="77777777" w:rsidR="00442149" w:rsidRPr="002E1B9C" w:rsidRDefault="00442149" w:rsidP="002E1B9C">
      <w:pPr>
        <w:spacing w:after="0" w:line="240" w:lineRule="auto"/>
        <w:rPr>
          <w:rFonts w:ascii="Gotham SSm B" w:hAnsi="Gotham SSm B"/>
          <w:color w:val="004269"/>
          <w:shd w:val="clear" w:color="auto" w:fill="FFFFFF"/>
        </w:rPr>
      </w:pPr>
      <w:r w:rsidRPr="002E1B9C">
        <w:rPr>
          <w:rFonts w:ascii="Gotham SSm B" w:hAnsi="Gotham SSm B"/>
          <w:color w:val="004269"/>
          <w:shd w:val="clear" w:color="auto" w:fill="FFFFFF"/>
        </w:rPr>
        <w:t>Välkommen att</w:t>
      </w:r>
      <w:r w:rsidRPr="002E1B9C">
        <w:rPr>
          <w:rFonts w:ascii="Gotham SSm B" w:hAnsi="Gotham SSm B"/>
          <w:color w:val="004269"/>
          <w:shd w:val="clear" w:color="auto" w:fill="FFFFFF"/>
        </w:rPr>
        <w:t xml:space="preserve"> testa! </w:t>
      </w:r>
    </w:p>
    <w:p w14:paraId="1096B174" w14:textId="3AED10AF" w:rsidR="00442149" w:rsidRPr="002E1B9C" w:rsidRDefault="00442149" w:rsidP="002E1B9C">
      <w:pPr>
        <w:spacing w:after="0" w:line="240" w:lineRule="auto"/>
        <w:rPr>
          <w:rFonts w:ascii="Gotham SSm B" w:hAnsi="Gotham SSm B"/>
          <w:color w:val="004269"/>
          <w:shd w:val="clear" w:color="auto" w:fill="FFFFFF"/>
        </w:rPr>
      </w:pPr>
      <w:r w:rsidRPr="002E1B9C">
        <w:rPr>
          <w:rFonts w:ascii="Gotham SSm B" w:hAnsi="Gotham SSm B"/>
          <w:color w:val="004269"/>
          <w:shd w:val="clear" w:color="auto" w:fill="FFFFFF"/>
        </w:rPr>
        <w:t>4 november ordnas en</w:t>
      </w:r>
      <w:r w:rsidRPr="002E1B9C">
        <w:rPr>
          <w:rFonts w:ascii="Gotham SSm B" w:hAnsi="Gotham SSm B"/>
          <w:color w:val="004269"/>
          <w:shd w:val="clear" w:color="auto" w:fill="FFFFFF"/>
        </w:rPr>
        <w:t xml:space="preserve"> kväll då du kan lära känna lite lottahistoria samt prova</w:t>
      </w:r>
      <w:r w:rsidRPr="002E1B9C">
        <w:rPr>
          <w:rFonts w:ascii="Gotham SSm B" w:hAnsi="Gotham SSm B"/>
          <w:color w:val="004269"/>
          <w:shd w:val="clear" w:color="auto" w:fill="FFFFFF"/>
        </w:rPr>
        <w:t xml:space="preserve"> på</w:t>
      </w:r>
      <w:r w:rsidRPr="002E1B9C">
        <w:rPr>
          <w:rFonts w:ascii="Gotham SSm B" w:hAnsi="Gotham SSm B"/>
          <w:color w:val="004269"/>
          <w:shd w:val="clear" w:color="auto" w:fill="FFFFFF"/>
        </w:rPr>
        <w:t xml:space="preserve"> att handha en fana.</w:t>
      </w:r>
      <w:r w:rsidRPr="002E1B9C">
        <w:rPr>
          <w:rFonts w:ascii="Gotham SSm B" w:hAnsi="Gotham SSm B"/>
          <w:color w:val="004269"/>
        </w:rPr>
        <w:br/>
      </w:r>
      <w:r w:rsidRPr="002E1B9C">
        <w:rPr>
          <w:rFonts w:ascii="Gotham SSm B" w:hAnsi="Gotham SSm B"/>
          <w:color w:val="004269"/>
          <w:shd w:val="clear" w:color="auto" w:fill="FFFFFF"/>
        </w:rPr>
        <w:t>Anmälan som nedan senast 2 november.</w:t>
      </w:r>
    </w:p>
    <w:p w14:paraId="52554AF5" w14:textId="77777777" w:rsidR="00442149" w:rsidRPr="002E1B9C" w:rsidRDefault="00442149" w:rsidP="002E1B9C">
      <w:pPr>
        <w:pStyle w:val="Normalwebb"/>
        <w:spacing w:before="0" w:beforeAutospacing="0" w:after="0" w:afterAutospacing="0"/>
        <w:rPr>
          <w:sz w:val="22"/>
          <w:szCs w:val="22"/>
        </w:rPr>
      </w:pPr>
      <w:r w:rsidRPr="002E1B9C">
        <w:rPr>
          <w:sz w:val="22"/>
          <w:szCs w:val="22"/>
        </w:rPr>
        <w:t>Efter denna kväll vet du skillnaden mellan en flagga och en fana. Vi provar under kvällen lite militär exercis och att bära en fana. Vid fikat samtalar vi om traditioner inom Svenska Lottakåren. </w:t>
      </w:r>
    </w:p>
    <w:p w14:paraId="4945BC6E" w14:textId="674BEFDA" w:rsidR="00442149" w:rsidRPr="002E1B9C" w:rsidRDefault="00442149" w:rsidP="002E1B9C">
      <w:pPr>
        <w:pStyle w:val="Normalwebb"/>
        <w:spacing w:before="0" w:beforeAutospacing="0" w:after="0" w:afterAutospacing="0"/>
        <w:rPr>
          <w:sz w:val="22"/>
          <w:szCs w:val="22"/>
        </w:rPr>
      </w:pPr>
      <w:r w:rsidRPr="002E1B9C">
        <w:rPr>
          <w:sz w:val="22"/>
          <w:szCs w:val="22"/>
        </w:rPr>
        <w:t xml:space="preserve">Chans till praktik inom kort! Jättebra att lottor kan fanan inför den traditionella vespern 30 november. Då behöver kåren hjälp av fanbärare och avlösare. Motionslottan Sandra kan </w:t>
      </w:r>
      <w:proofErr w:type="gramStart"/>
      <w:r w:rsidRPr="002E1B9C">
        <w:rPr>
          <w:sz w:val="22"/>
          <w:szCs w:val="22"/>
        </w:rPr>
        <w:t>berätta  om</w:t>
      </w:r>
      <w:proofErr w:type="gramEnd"/>
      <w:r w:rsidRPr="002E1B9C">
        <w:rPr>
          <w:sz w:val="22"/>
          <w:szCs w:val="22"/>
        </w:rPr>
        <w:t xml:space="preserve"> detta under kvällen.</w:t>
      </w:r>
    </w:p>
    <w:p w14:paraId="135AB0A4" w14:textId="77777777" w:rsidR="00442149" w:rsidRPr="002E1B9C" w:rsidRDefault="00442149" w:rsidP="002E1B9C">
      <w:pPr>
        <w:pStyle w:val="Normalwebb"/>
        <w:spacing w:before="0" w:beforeAutospacing="0" w:after="0" w:afterAutospacing="0"/>
        <w:rPr>
          <w:sz w:val="22"/>
          <w:szCs w:val="22"/>
        </w:rPr>
      </w:pPr>
      <w:r w:rsidRPr="002E1B9C">
        <w:rPr>
          <w:sz w:val="22"/>
          <w:szCs w:val="22"/>
        </w:rPr>
        <w:t>Genom historien har många lottor burit fanor, deltagit i parader och hissat flaggor. Det visar intresse och beredskap att försvara det som skyddsvärda värden i vårt land och samhälle. Även om lottakåren är en mycket "civil" förening finns militär anknytning genom Svenska Lottakårens uppdrag för hela totalförsvaret, både den civila och den militära delen. Detta och historien har format en del av våra traditioner. </w:t>
      </w:r>
    </w:p>
    <w:p w14:paraId="19372D8A" w14:textId="77777777" w:rsidR="00442149" w:rsidRPr="002E1B9C" w:rsidRDefault="00442149" w:rsidP="002E1B9C">
      <w:pPr>
        <w:pStyle w:val="Normalwebb"/>
        <w:spacing w:before="0" w:beforeAutospacing="0" w:after="0" w:afterAutospacing="0"/>
        <w:rPr>
          <w:b/>
          <w:bCs/>
          <w:sz w:val="22"/>
          <w:szCs w:val="22"/>
        </w:rPr>
      </w:pPr>
      <w:r w:rsidRPr="002E1B9C">
        <w:rPr>
          <w:b/>
          <w:bCs/>
          <w:sz w:val="22"/>
          <w:szCs w:val="22"/>
        </w:rPr>
        <w:t>Välkomna är lottor i Skåne liksom du som är intresserad av att bli lotta.</w:t>
      </w:r>
    </w:p>
    <w:p w14:paraId="74DAD62E" w14:textId="4D870DC5" w:rsidR="00442149" w:rsidRDefault="00442149" w:rsidP="002E1B9C">
      <w:pPr>
        <w:pStyle w:val="Normalwebb"/>
        <w:spacing w:before="0" w:beforeAutospacing="0" w:after="0" w:afterAutospacing="0"/>
        <w:rPr>
          <w:sz w:val="22"/>
          <w:szCs w:val="22"/>
        </w:rPr>
      </w:pPr>
      <w:r w:rsidRPr="002E1B9C">
        <w:rPr>
          <w:sz w:val="22"/>
          <w:szCs w:val="22"/>
        </w:rPr>
        <w:t xml:space="preserve">Vi börjar </w:t>
      </w:r>
      <w:r w:rsidRPr="002E1B9C">
        <w:rPr>
          <w:sz w:val="22"/>
          <w:szCs w:val="22"/>
        </w:rPr>
        <w:t xml:space="preserve">4/11 </w:t>
      </w:r>
      <w:r w:rsidRPr="002E1B9C">
        <w:rPr>
          <w:sz w:val="22"/>
          <w:szCs w:val="22"/>
        </w:rPr>
        <w:t>kl. 18, Hemvärnsgården i Lund, Getingevägen 13</w:t>
      </w:r>
      <w:r w:rsidR="002E1B9C">
        <w:rPr>
          <w:sz w:val="22"/>
          <w:szCs w:val="22"/>
        </w:rPr>
        <w:t>.m</w:t>
      </w:r>
    </w:p>
    <w:p w14:paraId="0A1AA102" w14:textId="045740EF" w:rsidR="002E1B9C" w:rsidRPr="002E1B9C" w:rsidRDefault="002E1B9C" w:rsidP="002E1B9C">
      <w:pPr>
        <w:pStyle w:val="Normalwebb"/>
        <w:spacing w:before="0" w:beforeAutospacing="0" w:after="0" w:afterAutospacing="0"/>
        <w:rPr>
          <w:sz w:val="22"/>
          <w:szCs w:val="22"/>
        </w:rPr>
      </w:pPr>
      <w:r>
        <w:rPr>
          <w:sz w:val="22"/>
          <w:szCs w:val="22"/>
        </w:rPr>
        <w:t>Fika till självkostnadspris.</w:t>
      </w:r>
    </w:p>
    <w:p w14:paraId="171684A3" w14:textId="77777777" w:rsidR="00442149" w:rsidRPr="002E1B9C" w:rsidRDefault="00442149" w:rsidP="002E1B9C">
      <w:pPr>
        <w:pStyle w:val="Normalwebb"/>
        <w:spacing w:before="0" w:beforeAutospacing="0" w:after="0" w:afterAutospacing="0"/>
        <w:rPr>
          <w:sz w:val="22"/>
          <w:szCs w:val="22"/>
        </w:rPr>
      </w:pPr>
      <w:r w:rsidRPr="002E1B9C">
        <w:rPr>
          <w:rStyle w:val="Stark"/>
          <w:sz w:val="22"/>
          <w:szCs w:val="22"/>
        </w:rPr>
        <w:t xml:space="preserve">Anmälan senast 2/11 till </w:t>
      </w:r>
      <w:hyperlink r:id="rId4" w:history="1">
        <w:r w:rsidRPr="002E1B9C">
          <w:rPr>
            <w:rStyle w:val="Stark"/>
            <w:color w:val="0000FF"/>
            <w:sz w:val="22"/>
            <w:szCs w:val="22"/>
            <w:u w:val="single"/>
          </w:rPr>
          <w:t>lund@svenskalottakaren.se</w:t>
        </w:r>
      </w:hyperlink>
      <w:r w:rsidRPr="002E1B9C">
        <w:rPr>
          <w:rStyle w:val="Stark"/>
          <w:sz w:val="22"/>
          <w:szCs w:val="22"/>
        </w:rPr>
        <w:t> </w:t>
      </w:r>
    </w:p>
    <w:p w14:paraId="55EB216D" w14:textId="77777777" w:rsidR="00442149" w:rsidRPr="002E1B9C" w:rsidRDefault="00442149" w:rsidP="002E1B9C">
      <w:pPr>
        <w:pStyle w:val="Normalwebb"/>
        <w:spacing w:before="0" w:beforeAutospacing="0" w:after="0" w:afterAutospacing="0"/>
        <w:rPr>
          <w:sz w:val="22"/>
          <w:szCs w:val="22"/>
        </w:rPr>
      </w:pPr>
      <w:r w:rsidRPr="002E1B9C">
        <w:rPr>
          <w:sz w:val="22"/>
          <w:szCs w:val="22"/>
        </w:rPr>
        <w:t>Väl mött!</w:t>
      </w:r>
    </w:p>
    <w:p w14:paraId="2D3DD7A1" w14:textId="5FD8AD98" w:rsidR="00442149" w:rsidRPr="002E1B9C" w:rsidRDefault="00442149" w:rsidP="002E1B9C">
      <w:pPr>
        <w:pStyle w:val="Normalwebb"/>
        <w:spacing w:before="0" w:beforeAutospacing="0" w:after="0" w:afterAutospacing="0"/>
        <w:rPr>
          <w:sz w:val="22"/>
          <w:szCs w:val="22"/>
        </w:rPr>
      </w:pPr>
      <w:r w:rsidRPr="002E1B9C">
        <w:rPr>
          <w:sz w:val="22"/>
          <w:szCs w:val="22"/>
        </w:rPr>
        <w:t>Lunds</w:t>
      </w:r>
      <w:r w:rsidRPr="002E1B9C">
        <w:rPr>
          <w:sz w:val="22"/>
          <w:szCs w:val="22"/>
        </w:rPr>
        <w:t> </w:t>
      </w:r>
      <w:r w:rsidRPr="002E1B9C">
        <w:rPr>
          <w:sz w:val="22"/>
          <w:szCs w:val="22"/>
        </w:rPr>
        <w:t>lottakår</w:t>
      </w:r>
    </w:p>
    <w:p w14:paraId="0CCDC27A" w14:textId="4D06673A" w:rsidR="00442149" w:rsidRPr="002E1B9C" w:rsidRDefault="00442149" w:rsidP="002E1B9C">
      <w:pPr>
        <w:pStyle w:val="Normalwebb"/>
        <w:spacing w:before="0" w:beforeAutospacing="0" w:after="0" w:afterAutospacing="0"/>
        <w:rPr>
          <w:sz w:val="22"/>
          <w:szCs w:val="22"/>
        </w:rPr>
      </w:pPr>
      <w:r w:rsidRPr="002E1B9C">
        <w:rPr>
          <w:sz w:val="22"/>
          <w:szCs w:val="22"/>
        </w:rPr>
        <w:t>/Cecilia Aschan Bergenheim</w:t>
      </w:r>
    </w:p>
    <w:p w14:paraId="28252191" w14:textId="77777777" w:rsidR="00B51ED4" w:rsidRDefault="00B51ED4" w:rsidP="002E1B9C">
      <w:pPr>
        <w:spacing w:after="0" w:line="240" w:lineRule="auto"/>
      </w:pPr>
    </w:p>
    <w:p w14:paraId="245A9B94" w14:textId="04EA541A" w:rsidR="00B51ED4" w:rsidRDefault="002E1B9C" w:rsidP="002E1B9C">
      <w:pPr>
        <w:spacing w:after="0" w:line="240" w:lineRule="auto"/>
      </w:pPr>
      <w:r>
        <w:t xml:space="preserve">Om kvällen på </w:t>
      </w:r>
      <w:hyperlink r:id="rId5" w:history="1">
        <w:r w:rsidRPr="004B7D39">
          <w:rPr>
            <w:rStyle w:val="Hyperlnk"/>
          </w:rPr>
          <w:t>https://www.svenskalottakaren.se/lottakarer/lunds-lottakar/events/fanan-och-lotta-traditionerer</w:t>
        </w:r>
      </w:hyperlink>
      <w:r w:rsidR="00B51ED4">
        <w:t xml:space="preserve"> </w:t>
      </w:r>
    </w:p>
    <w:p w14:paraId="3E50B7CC" w14:textId="77777777" w:rsidR="00B51ED4" w:rsidRDefault="00B51ED4"/>
    <w:p w14:paraId="0C0519F1" w14:textId="77777777" w:rsidR="002E1B9C" w:rsidRDefault="00B51ED4" w:rsidP="007147DE">
      <w:pPr>
        <w:pStyle w:val="Normalwebb"/>
      </w:pPr>
      <w:r>
        <w:rPr>
          <w:noProof/>
        </w:rPr>
        <w:drawing>
          <wp:inline distT="0" distB="0" distL="0" distR="0" wp14:anchorId="02185697" wp14:editId="3FF527F5">
            <wp:extent cx="1527019" cy="3356205"/>
            <wp:effectExtent l="0" t="0" r="0" b="0"/>
            <wp:docPr id="1633911174"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54735" cy="3417121"/>
                    </a:xfrm>
                    <a:prstGeom prst="rect">
                      <a:avLst/>
                    </a:prstGeom>
                    <a:noFill/>
                    <a:ln>
                      <a:noFill/>
                    </a:ln>
                  </pic:spPr>
                </pic:pic>
              </a:graphicData>
            </a:graphic>
          </wp:inline>
        </w:drawing>
      </w:r>
      <w:r w:rsidR="007147DE">
        <w:t xml:space="preserve"> </w:t>
      </w:r>
      <w:r w:rsidR="002E1B9C">
        <w:t>§</w:t>
      </w:r>
      <w:r w:rsidR="002E1B9C">
        <w:tab/>
      </w:r>
      <w:r w:rsidR="007147DE">
        <w:tab/>
      </w:r>
      <w:r>
        <w:t xml:space="preserve"> </w:t>
      </w:r>
      <w:r w:rsidR="007147DE">
        <w:rPr>
          <w:noProof/>
        </w:rPr>
        <w:drawing>
          <wp:inline distT="0" distB="0" distL="0" distR="0" wp14:anchorId="4EB60B19" wp14:editId="2262B637">
            <wp:extent cx="2041682" cy="3380990"/>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83723" cy="3450610"/>
                    </a:xfrm>
                    <a:prstGeom prst="rect">
                      <a:avLst/>
                    </a:prstGeom>
                    <a:noFill/>
                    <a:ln>
                      <a:noFill/>
                    </a:ln>
                  </pic:spPr>
                </pic:pic>
              </a:graphicData>
            </a:graphic>
          </wp:inline>
        </w:drawing>
      </w:r>
    </w:p>
    <w:p w14:paraId="3B42164B" w14:textId="2CA925B0" w:rsidR="00B51ED4" w:rsidRDefault="007147DE" w:rsidP="007147DE">
      <w:pPr>
        <w:pStyle w:val="Normalwebb"/>
      </w:pPr>
      <w:r>
        <w:t xml:space="preserve"> </w:t>
      </w:r>
      <w:r w:rsidR="00B51ED4">
        <w:t xml:space="preserve">Samling inför inmarsch </w:t>
      </w:r>
      <w:r>
        <w:t xml:space="preserve">2022 </w:t>
      </w:r>
      <w:r w:rsidR="00B51ED4">
        <w:t>och traditionell vesper i Lund</w:t>
      </w:r>
      <w:r>
        <w:t xml:space="preserve"> 2024, Allhelgonakyrkan</w:t>
      </w:r>
      <w:r w:rsidR="002E1B9C">
        <w:t xml:space="preserve"> </w:t>
      </w:r>
    </w:p>
    <w:p w14:paraId="5738E361" w14:textId="77777777" w:rsidR="002E1B9C" w:rsidRDefault="002E1B9C" w:rsidP="007147DE">
      <w:pPr>
        <w:pStyle w:val="Normalwebb"/>
      </w:pPr>
    </w:p>
    <w:sectPr w:rsidR="002E1B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otham SSm B">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ED4"/>
    <w:rsid w:val="00244D2F"/>
    <w:rsid w:val="002E1B9C"/>
    <w:rsid w:val="00442149"/>
    <w:rsid w:val="007147DE"/>
    <w:rsid w:val="009C2413"/>
    <w:rsid w:val="00B51ED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71A7E"/>
  <w15:chartTrackingRefBased/>
  <w15:docId w15:val="{2E82AB53-8410-4624-B30D-C0D23D1EC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B51E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B51E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B51ED4"/>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B51ED4"/>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B51ED4"/>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B51ED4"/>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B51ED4"/>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B51ED4"/>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B51ED4"/>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B51ED4"/>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B51ED4"/>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B51ED4"/>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B51ED4"/>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B51ED4"/>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B51ED4"/>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B51ED4"/>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B51ED4"/>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B51ED4"/>
    <w:rPr>
      <w:rFonts w:eastAsiaTheme="majorEastAsia" w:cstheme="majorBidi"/>
      <w:color w:val="272727" w:themeColor="text1" w:themeTint="D8"/>
    </w:rPr>
  </w:style>
  <w:style w:type="paragraph" w:styleId="Rubrik">
    <w:name w:val="Title"/>
    <w:basedOn w:val="Normal"/>
    <w:next w:val="Normal"/>
    <w:link w:val="RubrikChar"/>
    <w:uiPriority w:val="10"/>
    <w:qFormat/>
    <w:rsid w:val="00B51E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B51ED4"/>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B51ED4"/>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B51ED4"/>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B51ED4"/>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B51ED4"/>
    <w:rPr>
      <w:i/>
      <w:iCs/>
      <w:color w:val="404040" w:themeColor="text1" w:themeTint="BF"/>
    </w:rPr>
  </w:style>
  <w:style w:type="paragraph" w:styleId="Liststycke">
    <w:name w:val="List Paragraph"/>
    <w:basedOn w:val="Normal"/>
    <w:uiPriority w:val="34"/>
    <w:qFormat/>
    <w:rsid w:val="00B51ED4"/>
    <w:pPr>
      <w:ind w:left="720"/>
      <w:contextualSpacing/>
    </w:pPr>
  </w:style>
  <w:style w:type="character" w:styleId="Starkbetoning">
    <w:name w:val="Intense Emphasis"/>
    <w:basedOn w:val="Standardstycketeckensnitt"/>
    <w:uiPriority w:val="21"/>
    <w:qFormat/>
    <w:rsid w:val="00B51ED4"/>
    <w:rPr>
      <w:i/>
      <w:iCs/>
      <w:color w:val="0F4761" w:themeColor="accent1" w:themeShade="BF"/>
    </w:rPr>
  </w:style>
  <w:style w:type="paragraph" w:styleId="Starktcitat">
    <w:name w:val="Intense Quote"/>
    <w:basedOn w:val="Normal"/>
    <w:next w:val="Normal"/>
    <w:link w:val="StarktcitatChar"/>
    <w:uiPriority w:val="30"/>
    <w:qFormat/>
    <w:rsid w:val="00B51E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B51ED4"/>
    <w:rPr>
      <w:i/>
      <w:iCs/>
      <w:color w:val="0F4761" w:themeColor="accent1" w:themeShade="BF"/>
    </w:rPr>
  </w:style>
  <w:style w:type="character" w:styleId="Starkreferens">
    <w:name w:val="Intense Reference"/>
    <w:basedOn w:val="Standardstycketeckensnitt"/>
    <w:uiPriority w:val="32"/>
    <w:qFormat/>
    <w:rsid w:val="00B51ED4"/>
    <w:rPr>
      <w:b/>
      <w:bCs/>
      <w:smallCaps/>
      <w:color w:val="0F4761" w:themeColor="accent1" w:themeShade="BF"/>
      <w:spacing w:val="5"/>
    </w:rPr>
  </w:style>
  <w:style w:type="character" w:styleId="Hyperlnk">
    <w:name w:val="Hyperlink"/>
    <w:basedOn w:val="Standardstycketeckensnitt"/>
    <w:uiPriority w:val="99"/>
    <w:unhideWhenUsed/>
    <w:rsid w:val="00B51ED4"/>
    <w:rPr>
      <w:color w:val="467886" w:themeColor="hyperlink"/>
      <w:u w:val="single"/>
    </w:rPr>
  </w:style>
  <w:style w:type="character" w:styleId="Olstomnmnande">
    <w:name w:val="Unresolved Mention"/>
    <w:basedOn w:val="Standardstycketeckensnitt"/>
    <w:uiPriority w:val="99"/>
    <w:semiHidden/>
    <w:unhideWhenUsed/>
    <w:rsid w:val="00B51ED4"/>
    <w:rPr>
      <w:color w:val="605E5C"/>
      <w:shd w:val="clear" w:color="auto" w:fill="E1DFDD"/>
    </w:rPr>
  </w:style>
  <w:style w:type="paragraph" w:styleId="Normalwebb">
    <w:name w:val="Normal (Web)"/>
    <w:basedOn w:val="Normal"/>
    <w:uiPriority w:val="99"/>
    <w:unhideWhenUsed/>
    <w:rsid w:val="007147DE"/>
    <w:pPr>
      <w:spacing w:before="100" w:beforeAutospacing="1" w:after="100" w:afterAutospacing="1" w:line="240" w:lineRule="auto"/>
    </w:pPr>
    <w:rPr>
      <w:rFonts w:ascii="Times New Roman" w:eastAsia="Times New Roman" w:hAnsi="Times New Roman" w:cs="Times New Roman"/>
      <w:kern w:val="0"/>
      <w:sz w:val="24"/>
      <w:szCs w:val="24"/>
      <w:lang w:eastAsia="sv-SE"/>
      <w14:ligatures w14:val="none"/>
    </w:rPr>
  </w:style>
  <w:style w:type="character" w:styleId="Stark">
    <w:name w:val="Strong"/>
    <w:basedOn w:val="Standardstycketeckensnitt"/>
    <w:uiPriority w:val="22"/>
    <w:qFormat/>
    <w:rsid w:val="004421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www.svenskalottakaren.se/lottakarer/lunds-lottakar/events/fanan-och-lotta-traditionerer" TargetMode="External"/><Relationship Id="rId4" Type="http://schemas.openxmlformats.org/officeDocument/2006/relationships/hyperlink" Target="mailto:lund@svenskalottak&#229;ren.se" TargetMode="Externa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266</Words>
  <Characters>1414</Characters>
  <Application>Microsoft Office Word</Application>
  <DocSecurity>0</DocSecurity>
  <Lines>11</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Aschan Bergenheim</dc:creator>
  <cp:keywords/>
  <dc:description/>
  <cp:lastModifiedBy>Cecilia Aschan Bergenheim</cp:lastModifiedBy>
  <cp:revision>1</cp:revision>
  <dcterms:created xsi:type="dcterms:W3CDTF">2026-10-22T10:09:00Z</dcterms:created>
  <dcterms:modified xsi:type="dcterms:W3CDTF">2026-10-22T11:00:00Z</dcterms:modified>
</cp:coreProperties>
</file>